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8DE20" w14:textId="234267E8" w:rsidR="00B21A71" w:rsidRPr="00686740" w:rsidRDefault="00B77F55" w:rsidP="00B21A71">
      <w:pPr>
        <w:rPr>
          <w:rFonts w:ascii="Century Gothic" w:hAnsi="Century Gothic" w:cs="Arial"/>
          <w:b/>
          <w:bCs/>
          <w:sz w:val="36"/>
          <w:szCs w:val="36"/>
        </w:rPr>
      </w:pPr>
      <w:r w:rsidRPr="00686740">
        <w:rPr>
          <w:rFonts w:ascii="Century Gothic" w:hAnsi="Century Gothic" w:cs="Arial"/>
          <w:b/>
          <w:bCs/>
          <w:sz w:val="36"/>
          <w:szCs w:val="36"/>
        </w:rPr>
        <w:t>NEPIC MEET THE MEMBERS 202</w:t>
      </w:r>
      <w:r w:rsidR="00954447">
        <w:rPr>
          <w:rFonts w:ascii="Century Gothic" w:hAnsi="Century Gothic" w:cs="Arial"/>
          <w:b/>
          <w:bCs/>
          <w:sz w:val="36"/>
          <w:szCs w:val="36"/>
        </w:rPr>
        <w:t>4</w:t>
      </w:r>
    </w:p>
    <w:p w14:paraId="085E2973" w14:textId="54B68FC5" w:rsidR="00B21A71" w:rsidRPr="00686740" w:rsidRDefault="00B77F55" w:rsidP="00B21A71">
      <w:pPr>
        <w:rPr>
          <w:rFonts w:ascii="Century Gothic" w:hAnsi="Century Gothic" w:cs="Arial"/>
          <w:b/>
          <w:bCs/>
        </w:rPr>
      </w:pPr>
      <w:r w:rsidRPr="00686740">
        <w:rPr>
          <w:rFonts w:ascii="Century Gothic" w:hAnsi="Century Gothic" w:cs="Arial"/>
          <w:b/>
          <w:bCs/>
        </w:rPr>
        <w:t>E</w:t>
      </w:r>
      <w:r w:rsidR="00920D22" w:rsidRPr="00686740">
        <w:rPr>
          <w:rFonts w:ascii="Century Gothic" w:hAnsi="Century Gothic" w:cs="Arial"/>
          <w:b/>
          <w:bCs/>
        </w:rPr>
        <w:t>xhibitor Booking Form</w:t>
      </w:r>
    </w:p>
    <w:p w14:paraId="1F68E09E" w14:textId="77777777" w:rsidR="00B21A71" w:rsidRPr="00686740" w:rsidRDefault="00B21A71" w:rsidP="00B21A71">
      <w:pPr>
        <w:rPr>
          <w:rFonts w:ascii="Century Gothic" w:hAnsi="Century Gothic" w:cs="Arial"/>
          <w:sz w:val="20"/>
          <w:szCs w:val="20"/>
        </w:rPr>
      </w:pPr>
      <w:r w:rsidRPr="00686740">
        <w:rPr>
          <w:rFonts w:ascii="Century Gothic" w:hAnsi="Century Gothic" w:cs="Arial"/>
          <w:sz w:val="20"/>
          <w:szCs w:val="20"/>
        </w:rPr>
        <w:br/>
      </w:r>
    </w:p>
    <w:p w14:paraId="3B04AB0B" w14:textId="19C949E7" w:rsidR="008932D3" w:rsidRPr="00686740" w:rsidRDefault="00920D22" w:rsidP="00F44EBD">
      <w:pPr>
        <w:tabs>
          <w:tab w:val="left" w:pos="5430"/>
        </w:tabs>
        <w:rPr>
          <w:rFonts w:ascii="Century Gothic" w:hAnsi="Century Gothic" w:cs="Arial"/>
          <w:sz w:val="20"/>
          <w:szCs w:val="20"/>
        </w:rPr>
      </w:pPr>
      <w:r w:rsidRPr="00686740">
        <w:rPr>
          <w:rFonts w:ascii="Century Gothic" w:hAnsi="Century Gothic" w:cs="Arial"/>
          <w:sz w:val="20"/>
          <w:szCs w:val="20"/>
        </w:rPr>
        <w:t>Thank you for booking your exhibition space at the 202</w:t>
      </w:r>
      <w:r w:rsidR="00954447">
        <w:rPr>
          <w:rFonts w:ascii="Century Gothic" w:hAnsi="Century Gothic" w:cs="Arial"/>
          <w:sz w:val="20"/>
          <w:szCs w:val="20"/>
        </w:rPr>
        <w:t>4</w:t>
      </w:r>
      <w:r w:rsidRPr="00686740">
        <w:rPr>
          <w:rFonts w:ascii="Century Gothic" w:hAnsi="Century Gothic" w:cs="Arial"/>
          <w:sz w:val="20"/>
          <w:szCs w:val="20"/>
        </w:rPr>
        <w:t xml:space="preserve"> NEPIC Meet the Members Conference &amp; Expo.</w:t>
      </w:r>
      <w:r w:rsidRPr="00686740">
        <w:rPr>
          <w:rFonts w:ascii="Century Gothic" w:hAnsi="Century Gothic" w:cs="Arial"/>
          <w:sz w:val="20"/>
          <w:szCs w:val="20"/>
        </w:rPr>
        <w:br/>
      </w:r>
      <w:r w:rsidRPr="00686740">
        <w:rPr>
          <w:rFonts w:ascii="Century Gothic" w:hAnsi="Century Gothic" w:cs="Arial"/>
          <w:sz w:val="20"/>
          <w:szCs w:val="20"/>
        </w:rPr>
        <w:br/>
        <w:t xml:space="preserve">Please </w:t>
      </w:r>
      <w:r w:rsidR="00DD408C" w:rsidRPr="00686740">
        <w:rPr>
          <w:rFonts w:ascii="Century Gothic" w:hAnsi="Century Gothic" w:cs="Arial"/>
          <w:sz w:val="20"/>
          <w:szCs w:val="20"/>
        </w:rPr>
        <w:t xml:space="preserve">complete the following form and return to </w:t>
      </w:r>
      <w:hyperlink r:id="rId9" w:history="1">
        <w:r w:rsidR="00F46597" w:rsidRPr="00686740">
          <w:rPr>
            <w:rStyle w:val="Hyperlink"/>
            <w:rFonts w:ascii="Century Gothic" w:hAnsi="Century Gothic" w:cs="Arial"/>
            <w:color w:val="auto"/>
            <w:sz w:val="20"/>
            <w:szCs w:val="20"/>
          </w:rPr>
          <w:t>victoria.pepper@nepic.co.uk</w:t>
        </w:r>
      </w:hyperlink>
      <w:r w:rsidR="00F46597" w:rsidRPr="00686740">
        <w:rPr>
          <w:rFonts w:ascii="Century Gothic" w:hAnsi="Century Gothic" w:cs="Arial"/>
          <w:sz w:val="20"/>
          <w:szCs w:val="20"/>
        </w:rPr>
        <w:t xml:space="preserve">. This will ensure we have </w:t>
      </w:r>
      <w:proofErr w:type="gramStart"/>
      <w:r w:rsidR="00F46597" w:rsidRPr="00686740">
        <w:rPr>
          <w:rFonts w:ascii="Century Gothic" w:hAnsi="Century Gothic" w:cs="Arial"/>
          <w:sz w:val="20"/>
          <w:szCs w:val="20"/>
        </w:rPr>
        <w:t>all of</w:t>
      </w:r>
      <w:proofErr w:type="gramEnd"/>
      <w:r w:rsidR="00F46597" w:rsidRPr="00686740">
        <w:rPr>
          <w:rFonts w:ascii="Century Gothic" w:hAnsi="Century Gothic" w:cs="Arial"/>
          <w:sz w:val="20"/>
          <w:szCs w:val="20"/>
        </w:rPr>
        <w:t xml:space="preserve"> your requirements and can provide you with the best exhibition experience at this year’s event.</w:t>
      </w:r>
      <w:r w:rsidR="00F44EBD" w:rsidRPr="00686740">
        <w:rPr>
          <w:rFonts w:ascii="Century Gothic" w:hAnsi="Century Gothic" w:cs="Arial"/>
          <w:sz w:val="20"/>
          <w:szCs w:val="20"/>
        </w:rPr>
        <w:br/>
      </w:r>
      <w:r w:rsidR="00B21A71" w:rsidRPr="00686740">
        <w:rPr>
          <w:rFonts w:ascii="Century Gothic" w:hAnsi="Century Gothic"/>
          <w:sz w:val="20"/>
          <w:szCs w:val="20"/>
        </w:rPr>
        <w:br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288"/>
        <w:gridCol w:w="2196"/>
        <w:gridCol w:w="2196"/>
        <w:gridCol w:w="2196"/>
        <w:gridCol w:w="1333"/>
      </w:tblGrid>
      <w:tr w:rsidR="00686740" w:rsidRPr="00686740" w14:paraId="1E69666D" w14:textId="1D0A07C9" w:rsidTr="00D60669">
        <w:trPr>
          <w:trHeight w:val="2491"/>
        </w:trPr>
        <w:tc>
          <w:tcPr>
            <w:tcW w:w="1288" w:type="dxa"/>
          </w:tcPr>
          <w:p w14:paraId="1EDA2ED2" w14:textId="7B8A99B5" w:rsidR="0052150B" w:rsidRPr="00686740" w:rsidRDefault="002A072C" w:rsidP="00FC3417">
            <w:pPr>
              <w:rPr>
                <w:rFonts w:ascii="Century Gothic" w:hAnsi="Century Gothic"/>
                <w:sz w:val="18"/>
                <w:szCs w:val="18"/>
                <w:lang w:eastAsia="en-GB"/>
              </w:rPr>
            </w:pPr>
            <w:r w:rsidRPr="00686740">
              <w:rPr>
                <w:rFonts w:ascii="Century Gothic" w:hAnsi="Century Gothic"/>
                <w:sz w:val="18"/>
                <w:szCs w:val="18"/>
                <w:lang w:eastAsia="en-GB"/>
              </w:rPr>
              <w:t>Stand Type</w:t>
            </w:r>
            <w:r w:rsidR="00A909EF" w:rsidRPr="00686740">
              <w:rPr>
                <w:rFonts w:ascii="Century Gothic" w:hAnsi="Century Gothic"/>
                <w:sz w:val="18"/>
                <w:szCs w:val="18"/>
                <w:lang w:eastAsia="en-GB"/>
              </w:rPr>
              <w:br/>
            </w:r>
            <w:r w:rsidR="00A909EF" w:rsidRPr="00686740">
              <w:rPr>
                <w:rFonts w:ascii="Century Gothic" w:hAnsi="Century Gothic"/>
                <w:sz w:val="18"/>
                <w:szCs w:val="18"/>
                <w:lang w:eastAsia="en-GB"/>
              </w:rPr>
              <w:br/>
            </w:r>
            <w:r w:rsidR="00B925ED" w:rsidRPr="00686740">
              <w:rPr>
                <w:rFonts w:ascii="Century Gothic" w:hAnsi="Century Gothic"/>
                <w:sz w:val="18"/>
                <w:szCs w:val="18"/>
                <w:lang w:eastAsia="en-GB"/>
              </w:rPr>
              <w:t>(</w:t>
            </w:r>
            <w:r w:rsidR="00A909EF" w:rsidRPr="00686740">
              <w:rPr>
                <w:rFonts w:ascii="Century Gothic" w:hAnsi="Century Gothic"/>
                <w:sz w:val="18"/>
                <w:szCs w:val="18"/>
                <w:lang w:eastAsia="en-GB"/>
              </w:rPr>
              <w:t>Please tick</w:t>
            </w:r>
            <w:r w:rsidR="00B925ED" w:rsidRPr="00686740">
              <w:rPr>
                <w:rFonts w:ascii="Century Gothic" w:hAnsi="Century Gothic"/>
                <w:sz w:val="18"/>
                <w:szCs w:val="18"/>
                <w:lang w:eastAsia="en-GB"/>
              </w:rPr>
              <w:t xml:space="preserve"> the relevant box)</w:t>
            </w:r>
            <w:r w:rsidRPr="00686740">
              <w:rPr>
                <w:rFonts w:ascii="Century Gothic" w:hAnsi="Century Gothic"/>
                <w:sz w:val="18"/>
                <w:szCs w:val="18"/>
                <w:lang w:eastAsia="en-GB"/>
              </w:rPr>
              <w:br/>
            </w:r>
          </w:p>
          <w:p w14:paraId="15105E02" w14:textId="7D897F00" w:rsidR="00FC3417" w:rsidRPr="00686740" w:rsidRDefault="002A072C" w:rsidP="00FC3417">
            <w:pPr>
              <w:rPr>
                <w:rFonts w:ascii="Century Gothic" w:hAnsi="Century Gothic"/>
                <w:sz w:val="18"/>
                <w:szCs w:val="18"/>
                <w:lang w:eastAsia="en-GB"/>
              </w:rPr>
            </w:pPr>
            <w:r w:rsidRPr="00686740">
              <w:rPr>
                <w:rFonts w:ascii="Century Gothic" w:hAnsi="Century Gothic"/>
                <w:sz w:val="18"/>
                <w:szCs w:val="18"/>
                <w:lang w:eastAsia="en-GB"/>
              </w:rPr>
              <w:br/>
            </w:r>
          </w:p>
        </w:tc>
        <w:tc>
          <w:tcPr>
            <w:tcW w:w="2196" w:type="dxa"/>
          </w:tcPr>
          <w:p w14:paraId="7A1BADCB" w14:textId="6CC3D9D8" w:rsidR="00FC3417" w:rsidRPr="00686740" w:rsidRDefault="00AF0EC4" w:rsidP="00FC3417">
            <w:pPr>
              <w:rPr>
                <w:rFonts w:ascii="Century Gothic" w:hAnsi="Century Gothic"/>
                <w:sz w:val="18"/>
                <w:szCs w:val="18"/>
                <w:lang w:eastAsia="en-GB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  <w:lang w:eastAsia="en-GB"/>
                </w:rPr>
                <w:id w:val="177397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479" w:rsidRPr="00686740">
                  <w:rPr>
                    <w:rFonts w:ascii="MS Gothic" w:eastAsia="MS Gothic" w:hAnsi="MS Gothic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FE4479" w:rsidRPr="00686740">
              <w:rPr>
                <w:rFonts w:ascii="Century Gothic" w:hAnsi="Century Gothic"/>
                <w:sz w:val="18"/>
                <w:szCs w:val="18"/>
                <w:lang w:eastAsia="en-GB"/>
              </w:rPr>
              <w:t xml:space="preserve"> </w:t>
            </w:r>
            <w:r w:rsidR="00FC3417" w:rsidRPr="00686740">
              <w:rPr>
                <w:rFonts w:ascii="Century Gothic" w:hAnsi="Century Gothic"/>
                <w:sz w:val="18"/>
                <w:szCs w:val="18"/>
                <w:lang w:eastAsia="en-GB"/>
              </w:rPr>
              <w:t>Standard flat frame</w:t>
            </w:r>
            <w:r w:rsidR="00CB2116" w:rsidRPr="00686740">
              <w:rPr>
                <w:rFonts w:ascii="Century Gothic" w:hAnsi="Century Gothic"/>
                <w:sz w:val="18"/>
                <w:szCs w:val="18"/>
                <w:lang w:eastAsia="en-GB"/>
              </w:rPr>
              <w:br/>
            </w:r>
            <w:r w:rsidR="00CB2116" w:rsidRPr="00686740">
              <w:rPr>
                <w:rFonts w:ascii="Century Gothic" w:hAnsi="Century Gothic"/>
                <w:sz w:val="18"/>
                <w:szCs w:val="18"/>
                <w:lang w:eastAsia="en-GB"/>
              </w:rPr>
              <w:br/>
            </w:r>
            <w:r w:rsidR="00CB2116" w:rsidRPr="00686740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137423CA" wp14:editId="616F5917">
                  <wp:extent cx="1257300" cy="1206016"/>
                  <wp:effectExtent l="0" t="0" r="0" b="0"/>
                  <wp:docPr id="1458256026" name="Picture 1" descr="Men standing next to a table with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256026" name="Picture 1" descr="Men standing next to a table with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871" cy="1217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F3289A" w14:textId="1E147FB6" w:rsidR="00CB2116" w:rsidRPr="00686740" w:rsidRDefault="00CB2116" w:rsidP="00FC3417">
            <w:pPr>
              <w:rPr>
                <w:rFonts w:ascii="Century Gothic" w:hAnsi="Century Gothic"/>
                <w:sz w:val="18"/>
                <w:szCs w:val="18"/>
                <w:lang w:eastAsia="en-GB"/>
              </w:rPr>
            </w:pPr>
          </w:p>
        </w:tc>
        <w:tc>
          <w:tcPr>
            <w:tcW w:w="2196" w:type="dxa"/>
          </w:tcPr>
          <w:p w14:paraId="7DD8D831" w14:textId="71859F7C" w:rsidR="00FC3417" w:rsidRPr="00686740" w:rsidRDefault="00AF0EC4" w:rsidP="00FC3417">
            <w:pPr>
              <w:rPr>
                <w:rFonts w:ascii="Century Gothic" w:hAnsi="Century Gothic"/>
                <w:sz w:val="18"/>
                <w:szCs w:val="18"/>
                <w:lang w:eastAsia="en-GB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  <w:lang w:eastAsia="en-GB"/>
                </w:rPr>
                <w:id w:val="110584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479" w:rsidRPr="00686740">
                  <w:rPr>
                    <w:rFonts w:ascii="MS Gothic" w:eastAsia="MS Gothic" w:hAnsi="MS Gothic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FE4479" w:rsidRPr="00686740">
              <w:rPr>
                <w:rFonts w:ascii="Century Gothic" w:hAnsi="Century Gothic"/>
                <w:sz w:val="18"/>
                <w:szCs w:val="18"/>
                <w:lang w:eastAsia="en-GB"/>
              </w:rPr>
              <w:t xml:space="preserve"> </w:t>
            </w:r>
            <w:r w:rsidR="00FC3417" w:rsidRPr="00686740">
              <w:rPr>
                <w:rFonts w:ascii="Century Gothic" w:hAnsi="Century Gothic"/>
                <w:sz w:val="18"/>
                <w:szCs w:val="18"/>
                <w:lang w:eastAsia="en-GB"/>
              </w:rPr>
              <w:t>Rounded stand</w:t>
            </w:r>
            <w:r w:rsidR="00C866B7" w:rsidRPr="00686740">
              <w:rPr>
                <w:rFonts w:ascii="Century Gothic" w:hAnsi="Century Gothic"/>
                <w:sz w:val="18"/>
                <w:szCs w:val="18"/>
                <w:lang w:eastAsia="en-GB"/>
              </w:rPr>
              <w:br/>
            </w:r>
            <w:r w:rsidR="00C866B7" w:rsidRPr="00686740">
              <w:rPr>
                <w:rFonts w:ascii="Century Gothic" w:hAnsi="Century Gothic"/>
                <w:sz w:val="18"/>
                <w:szCs w:val="18"/>
                <w:lang w:eastAsia="en-GB"/>
              </w:rPr>
              <w:br/>
            </w:r>
            <w:r w:rsidR="00C866B7" w:rsidRPr="00686740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3AABFCBE" wp14:editId="1C835734">
                  <wp:extent cx="1250950" cy="1199925"/>
                  <wp:effectExtent l="0" t="0" r="6350" b="635"/>
                  <wp:docPr id="646991463" name="Picture 2" descr="A person standing in front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991463" name="Picture 2" descr="A person standing in front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42" cy="1212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</w:tcPr>
          <w:p w14:paraId="2F53F47B" w14:textId="780556D2" w:rsidR="00FC3417" w:rsidRPr="00686740" w:rsidRDefault="00AF0EC4" w:rsidP="00FC3417">
            <w:pPr>
              <w:rPr>
                <w:rFonts w:ascii="Century Gothic" w:hAnsi="Century Gothic"/>
                <w:sz w:val="18"/>
                <w:szCs w:val="18"/>
                <w:highlight w:val="yellow"/>
                <w:lang w:eastAsia="en-GB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  <w:lang w:eastAsia="en-GB"/>
                </w:rPr>
                <w:id w:val="-94830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479" w:rsidRPr="00686740">
                  <w:rPr>
                    <w:rFonts w:ascii="MS Gothic" w:eastAsia="MS Gothic" w:hAnsi="MS Gothic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FE4479" w:rsidRPr="00686740">
              <w:rPr>
                <w:rFonts w:ascii="Century Gothic" w:hAnsi="Century Gothic"/>
                <w:sz w:val="18"/>
                <w:szCs w:val="18"/>
                <w:lang w:eastAsia="en-GB"/>
              </w:rPr>
              <w:t xml:space="preserve"> </w:t>
            </w:r>
            <w:r w:rsidR="00FC3417" w:rsidRPr="00686740">
              <w:rPr>
                <w:rFonts w:ascii="Century Gothic" w:hAnsi="Century Gothic"/>
                <w:sz w:val="18"/>
                <w:szCs w:val="18"/>
                <w:lang w:eastAsia="en-GB"/>
              </w:rPr>
              <w:t>Pop up banner(s)</w:t>
            </w:r>
            <w:r w:rsidR="00E71A31" w:rsidRPr="00686740">
              <w:rPr>
                <w:rFonts w:ascii="Century Gothic" w:hAnsi="Century Gothic"/>
                <w:sz w:val="18"/>
                <w:szCs w:val="18"/>
                <w:highlight w:val="yellow"/>
                <w:lang w:eastAsia="en-GB"/>
              </w:rPr>
              <w:br/>
            </w:r>
            <w:r w:rsidR="00E71A31" w:rsidRPr="00686740">
              <w:rPr>
                <w:rFonts w:ascii="Century Gothic" w:hAnsi="Century Gothic"/>
                <w:sz w:val="18"/>
                <w:szCs w:val="18"/>
                <w:highlight w:val="yellow"/>
                <w:lang w:eastAsia="en-GB"/>
              </w:rPr>
              <w:br/>
            </w:r>
            <w:r w:rsidR="008F7550" w:rsidRPr="00686740">
              <w:rPr>
                <w:rFonts w:ascii="Century Gothic" w:hAnsi="Century Gothic"/>
                <w:noProof/>
                <w:sz w:val="18"/>
                <w:szCs w:val="18"/>
                <w:highlight w:val="yellow"/>
                <w:lang w:eastAsia="en-GB"/>
              </w:rPr>
              <w:drawing>
                <wp:inline distT="0" distB="0" distL="0" distR="0" wp14:anchorId="5B7EE0FE" wp14:editId="750F63B0">
                  <wp:extent cx="1250950" cy="1199925"/>
                  <wp:effectExtent l="0" t="0" r="6350" b="635"/>
                  <wp:docPr id="934145287" name="Picture 3" descr="A person standing in front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145287" name="Picture 3" descr="A person standing in front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521" cy="1210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3" w:type="dxa"/>
          </w:tcPr>
          <w:p w14:paraId="24D961EB" w14:textId="2BCBAA4F" w:rsidR="00FC3417" w:rsidRPr="00686740" w:rsidRDefault="00AF0EC4" w:rsidP="00FC3417">
            <w:pPr>
              <w:rPr>
                <w:rFonts w:ascii="Century Gothic" w:hAnsi="Century Gothic"/>
                <w:sz w:val="18"/>
                <w:szCs w:val="18"/>
                <w:highlight w:val="yellow"/>
                <w:lang w:eastAsia="en-GB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  <w:lang w:eastAsia="en-GB"/>
                </w:rPr>
                <w:id w:val="-114943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479" w:rsidRPr="00686740">
                  <w:rPr>
                    <w:rFonts w:ascii="MS Gothic" w:eastAsia="MS Gothic" w:hAnsi="MS Gothic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FE4479" w:rsidRPr="00686740">
              <w:rPr>
                <w:rFonts w:ascii="Century Gothic" w:hAnsi="Century Gothic"/>
                <w:sz w:val="18"/>
                <w:szCs w:val="18"/>
                <w:lang w:eastAsia="en-GB"/>
              </w:rPr>
              <w:t xml:space="preserve"> </w:t>
            </w:r>
            <w:r w:rsidR="00FC3417" w:rsidRPr="00686740">
              <w:rPr>
                <w:rFonts w:ascii="Century Gothic" w:hAnsi="Century Gothic"/>
                <w:sz w:val="18"/>
                <w:szCs w:val="18"/>
                <w:lang w:eastAsia="en-GB"/>
              </w:rPr>
              <w:t xml:space="preserve">Other </w:t>
            </w:r>
            <w:r w:rsidR="00FE4479" w:rsidRPr="00686740">
              <w:rPr>
                <w:rFonts w:ascii="Century Gothic" w:hAnsi="Century Gothic"/>
                <w:sz w:val="18"/>
                <w:szCs w:val="18"/>
                <w:lang w:eastAsia="en-GB"/>
              </w:rPr>
              <w:br/>
            </w:r>
            <w:r w:rsidR="00FC3417" w:rsidRPr="00686740">
              <w:rPr>
                <w:rFonts w:ascii="Century Gothic" w:hAnsi="Century Gothic"/>
                <w:sz w:val="18"/>
                <w:szCs w:val="18"/>
                <w:lang w:eastAsia="en-GB"/>
              </w:rPr>
              <w:t>(please specify)</w:t>
            </w:r>
            <w:r w:rsidR="004104F0" w:rsidRPr="00686740">
              <w:rPr>
                <w:rFonts w:ascii="Century Gothic" w:hAnsi="Century Gothic"/>
                <w:sz w:val="18"/>
                <w:szCs w:val="18"/>
                <w:lang w:eastAsia="en-GB"/>
              </w:rPr>
              <w:t>:</w:t>
            </w:r>
            <w:r w:rsidR="0052150B" w:rsidRPr="00686740">
              <w:rPr>
                <w:rFonts w:ascii="Century Gothic" w:hAnsi="Century Gothic"/>
                <w:sz w:val="18"/>
                <w:szCs w:val="18"/>
                <w:lang w:eastAsia="en-GB"/>
              </w:rPr>
              <w:br/>
            </w:r>
            <w:r w:rsidR="00634357" w:rsidRPr="00686740">
              <w:rPr>
                <w:rFonts w:ascii="Century Gothic" w:hAnsi="Century Gothic"/>
                <w:sz w:val="18"/>
                <w:szCs w:val="18"/>
                <w:highlight w:val="yellow"/>
                <w:lang w:eastAsia="en-GB"/>
              </w:rPr>
              <w:br/>
            </w:r>
            <w:sdt>
              <w:sdtPr>
                <w:rPr>
                  <w:rFonts w:ascii="Century Gothic" w:hAnsi="Century Gothic"/>
                  <w:sz w:val="18"/>
                  <w:szCs w:val="18"/>
                  <w:highlight w:val="yellow"/>
                  <w:lang w:eastAsia="en-GB"/>
                </w:rPr>
                <w:id w:val="18546162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D3E22" w:rsidRPr="00686740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  <w:r w:rsidR="0052150B" w:rsidRPr="00686740">
              <w:rPr>
                <w:rFonts w:ascii="Century Gothic" w:hAnsi="Century Gothic"/>
                <w:sz w:val="18"/>
                <w:szCs w:val="18"/>
                <w:highlight w:val="yellow"/>
                <w:lang w:eastAsia="en-GB"/>
              </w:rPr>
              <w:br/>
            </w:r>
          </w:p>
        </w:tc>
      </w:tr>
      <w:tr w:rsidR="00686740" w:rsidRPr="00686740" w14:paraId="21A1F937" w14:textId="56BBE449" w:rsidTr="00D60669">
        <w:trPr>
          <w:trHeight w:val="1464"/>
        </w:trPr>
        <w:tc>
          <w:tcPr>
            <w:tcW w:w="1288" w:type="dxa"/>
          </w:tcPr>
          <w:p w14:paraId="09A4E028" w14:textId="4E646FE9" w:rsidR="00FE4479" w:rsidRPr="00686740" w:rsidRDefault="00FE4479" w:rsidP="00FC3417">
            <w:pPr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686740">
              <w:rPr>
                <w:rFonts w:ascii="Century Gothic" w:hAnsi="Century Gothic"/>
                <w:sz w:val="20"/>
                <w:szCs w:val="20"/>
                <w:lang w:eastAsia="en-GB"/>
              </w:rPr>
              <w:t>Power Supply</w:t>
            </w:r>
          </w:p>
        </w:tc>
        <w:tc>
          <w:tcPr>
            <w:tcW w:w="2196" w:type="dxa"/>
          </w:tcPr>
          <w:p w14:paraId="15380845" w14:textId="25318A41" w:rsidR="00FE4479" w:rsidRPr="00686740" w:rsidRDefault="00FE4479" w:rsidP="00FC3417">
            <w:pPr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686740">
              <w:rPr>
                <w:rFonts w:ascii="Century Gothic" w:hAnsi="Century Gothic"/>
                <w:sz w:val="20"/>
                <w:szCs w:val="20"/>
                <w:lang w:eastAsia="en-GB"/>
              </w:rPr>
              <w:t>I require a power supply</w:t>
            </w:r>
            <w:r w:rsidR="00954447">
              <w:rPr>
                <w:rFonts w:ascii="Century Gothic" w:hAnsi="Century Gothic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196" w:type="dxa"/>
          </w:tcPr>
          <w:p w14:paraId="54CA5277" w14:textId="58D9C275" w:rsidR="00FE4479" w:rsidRPr="00686740" w:rsidRDefault="00AF0EC4" w:rsidP="00FC3417">
            <w:pPr>
              <w:rPr>
                <w:rFonts w:ascii="Century Gothic" w:hAnsi="Century Gothic"/>
                <w:sz w:val="20"/>
                <w:szCs w:val="20"/>
                <w:lang w:eastAsia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eastAsia="en-GB"/>
                </w:rPr>
                <w:id w:val="167353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479" w:rsidRPr="00686740">
                  <w:rPr>
                    <w:rFonts w:ascii="MS Gothic" w:eastAsia="MS Gothic" w:hAnsi="MS Gothic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FE4479" w:rsidRPr="00686740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 Yes</w:t>
            </w:r>
            <w:r w:rsidR="00FE4479" w:rsidRPr="00686740">
              <w:rPr>
                <w:rFonts w:ascii="Century Gothic" w:hAnsi="Century Gothic"/>
                <w:sz w:val="20"/>
                <w:szCs w:val="20"/>
                <w:lang w:eastAsia="en-GB"/>
              </w:rPr>
              <w:br/>
            </w:r>
            <w:sdt>
              <w:sdtPr>
                <w:rPr>
                  <w:rFonts w:ascii="Century Gothic" w:hAnsi="Century Gothic"/>
                  <w:sz w:val="20"/>
                  <w:szCs w:val="20"/>
                  <w:lang w:eastAsia="en-GB"/>
                </w:rPr>
                <w:id w:val="-16763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479" w:rsidRPr="00686740">
                  <w:rPr>
                    <w:rFonts w:ascii="MS Gothic" w:eastAsia="MS Gothic" w:hAnsi="MS Gothic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FE4479" w:rsidRPr="00686740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 No</w:t>
            </w:r>
          </w:p>
        </w:tc>
        <w:tc>
          <w:tcPr>
            <w:tcW w:w="3529" w:type="dxa"/>
            <w:gridSpan w:val="2"/>
          </w:tcPr>
          <w:p w14:paraId="0B732E02" w14:textId="7055EF56" w:rsidR="00FE4479" w:rsidRPr="00686740" w:rsidRDefault="00FE4479" w:rsidP="00FC3417">
            <w:pPr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686740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If </w:t>
            </w:r>
            <w:proofErr w:type="gramStart"/>
            <w:r w:rsidR="004104F0" w:rsidRPr="00686740">
              <w:rPr>
                <w:rFonts w:ascii="Century Gothic" w:hAnsi="Century Gothic"/>
                <w:sz w:val="20"/>
                <w:szCs w:val="20"/>
                <w:lang w:eastAsia="en-GB"/>
              </w:rPr>
              <w:t>y</w:t>
            </w:r>
            <w:r w:rsidRPr="00686740">
              <w:rPr>
                <w:rFonts w:ascii="Century Gothic" w:hAnsi="Century Gothic"/>
                <w:sz w:val="20"/>
                <w:szCs w:val="20"/>
                <w:lang w:eastAsia="en-GB"/>
              </w:rPr>
              <w:t>es</w:t>
            </w:r>
            <w:proofErr w:type="gramEnd"/>
            <w:r w:rsidRPr="00686740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 please state if you need anything additional</w:t>
            </w:r>
            <w:r w:rsidR="004104F0" w:rsidRPr="00686740">
              <w:rPr>
                <w:rFonts w:ascii="Century Gothic" w:hAnsi="Century Gothic"/>
                <w:sz w:val="20"/>
                <w:szCs w:val="20"/>
                <w:lang w:eastAsia="en-GB"/>
              </w:rPr>
              <w:t>:</w:t>
            </w:r>
            <w:r w:rsidRPr="00686740">
              <w:rPr>
                <w:rFonts w:ascii="Century Gothic" w:hAnsi="Century Gothic"/>
                <w:sz w:val="20"/>
                <w:szCs w:val="20"/>
                <w:lang w:eastAsia="en-GB"/>
              </w:rPr>
              <w:br/>
            </w:r>
          </w:p>
          <w:sdt>
            <w:sdtPr>
              <w:rPr>
                <w:rFonts w:ascii="Century Gothic" w:hAnsi="Century Gothic"/>
                <w:sz w:val="20"/>
                <w:szCs w:val="20"/>
                <w:lang w:eastAsia="en-GB"/>
              </w:rPr>
              <w:id w:val="-1566256574"/>
              <w:placeholder>
                <w:docPart w:val="3391FED2967E4E72B03B42AAC3268D6C"/>
              </w:placeholder>
              <w:showingPlcHdr/>
            </w:sdtPr>
            <w:sdtEndPr/>
            <w:sdtContent>
              <w:p w14:paraId="0131AF5F" w14:textId="5DC937EC" w:rsidR="00FE4479" w:rsidRPr="00686740" w:rsidRDefault="00FE4479" w:rsidP="00FC3417">
                <w:pPr>
                  <w:rPr>
                    <w:rFonts w:ascii="Century Gothic" w:hAnsi="Century Gothic"/>
                    <w:sz w:val="20"/>
                    <w:szCs w:val="20"/>
                    <w:lang w:eastAsia="en-GB"/>
                  </w:rPr>
                </w:pPr>
                <w:r w:rsidRPr="006867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</w:tr>
      <w:tr w:rsidR="00686740" w:rsidRPr="00686740" w14:paraId="15EC725D" w14:textId="625C5CE3" w:rsidTr="00D60669">
        <w:tc>
          <w:tcPr>
            <w:tcW w:w="1288" w:type="dxa"/>
          </w:tcPr>
          <w:p w14:paraId="5DE264A8" w14:textId="79C31832" w:rsidR="00FC3417" w:rsidRPr="00686740" w:rsidRDefault="00D600F6" w:rsidP="00FC3417">
            <w:pPr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686740">
              <w:rPr>
                <w:rFonts w:ascii="Century Gothic" w:hAnsi="Century Gothic"/>
                <w:sz w:val="20"/>
                <w:szCs w:val="20"/>
                <w:lang w:eastAsia="en-GB"/>
              </w:rPr>
              <w:t>Table/ Chairs</w:t>
            </w:r>
          </w:p>
        </w:tc>
        <w:tc>
          <w:tcPr>
            <w:tcW w:w="2196" w:type="dxa"/>
          </w:tcPr>
          <w:p w14:paraId="513C6B47" w14:textId="3770355D" w:rsidR="00FC3417" w:rsidRPr="00686740" w:rsidRDefault="00D600F6" w:rsidP="00FC3417">
            <w:pPr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686740">
              <w:rPr>
                <w:rFonts w:ascii="Century Gothic" w:hAnsi="Century Gothic"/>
                <w:sz w:val="20"/>
                <w:szCs w:val="20"/>
                <w:lang w:eastAsia="en-GB"/>
              </w:rPr>
              <w:t>I require a table, 2 chairs &amp; linen</w:t>
            </w:r>
          </w:p>
        </w:tc>
        <w:tc>
          <w:tcPr>
            <w:tcW w:w="2196" w:type="dxa"/>
          </w:tcPr>
          <w:p w14:paraId="7701C78D" w14:textId="77777777" w:rsidR="00FC3417" w:rsidRPr="00686740" w:rsidRDefault="00AF0EC4" w:rsidP="00FC3417">
            <w:pPr>
              <w:rPr>
                <w:rFonts w:ascii="Century Gothic" w:hAnsi="Century Gothic"/>
                <w:sz w:val="20"/>
                <w:szCs w:val="20"/>
                <w:lang w:eastAsia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eastAsia="en-GB"/>
                </w:rPr>
                <w:id w:val="46617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0F6" w:rsidRPr="00686740">
                  <w:rPr>
                    <w:rFonts w:ascii="MS Gothic" w:eastAsia="MS Gothic" w:hAnsi="MS Gothic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600F6" w:rsidRPr="00686740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 Yes</w:t>
            </w:r>
            <w:r w:rsidR="00D600F6" w:rsidRPr="00686740">
              <w:rPr>
                <w:rFonts w:ascii="Century Gothic" w:hAnsi="Century Gothic"/>
                <w:sz w:val="20"/>
                <w:szCs w:val="20"/>
                <w:lang w:eastAsia="en-GB"/>
              </w:rPr>
              <w:br/>
            </w:r>
            <w:sdt>
              <w:sdtPr>
                <w:rPr>
                  <w:rFonts w:ascii="Century Gothic" w:hAnsi="Century Gothic"/>
                  <w:sz w:val="20"/>
                  <w:szCs w:val="20"/>
                  <w:lang w:eastAsia="en-GB"/>
                </w:rPr>
                <w:id w:val="61703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0F6" w:rsidRPr="00686740">
                  <w:rPr>
                    <w:rFonts w:ascii="MS Gothic" w:eastAsia="MS Gothic" w:hAnsi="MS Gothic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600F6" w:rsidRPr="00686740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 No</w:t>
            </w:r>
          </w:p>
          <w:p w14:paraId="7F4FDA2A" w14:textId="5A17550B" w:rsidR="00D600F6" w:rsidRPr="00686740" w:rsidRDefault="00D600F6" w:rsidP="00FC3417">
            <w:pPr>
              <w:rPr>
                <w:rFonts w:ascii="Century Gothic" w:hAnsi="Century Gothic"/>
                <w:sz w:val="20"/>
                <w:szCs w:val="20"/>
                <w:lang w:eastAsia="en-GB"/>
              </w:rPr>
            </w:pPr>
          </w:p>
        </w:tc>
        <w:tc>
          <w:tcPr>
            <w:tcW w:w="2196" w:type="dxa"/>
          </w:tcPr>
          <w:p w14:paraId="24A98062" w14:textId="77777777" w:rsidR="00FC3417" w:rsidRPr="00686740" w:rsidRDefault="00FC3417" w:rsidP="00FC3417">
            <w:pPr>
              <w:rPr>
                <w:rFonts w:ascii="Century Gothic" w:hAnsi="Century Gothic"/>
                <w:sz w:val="20"/>
                <w:szCs w:val="20"/>
                <w:lang w:eastAsia="en-GB"/>
              </w:rPr>
            </w:pPr>
          </w:p>
        </w:tc>
        <w:tc>
          <w:tcPr>
            <w:tcW w:w="1333" w:type="dxa"/>
          </w:tcPr>
          <w:p w14:paraId="0C6460C9" w14:textId="3A13CCED" w:rsidR="00FC3417" w:rsidRPr="00686740" w:rsidRDefault="00FC3417" w:rsidP="00FC3417">
            <w:pPr>
              <w:rPr>
                <w:rFonts w:ascii="Century Gothic" w:hAnsi="Century Gothic"/>
                <w:sz w:val="20"/>
                <w:szCs w:val="20"/>
                <w:lang w:eastAsia="en-GB"/>
              </w:rPr>
            </w:pPr>
          </w:p>
        </w:tc>
      </w:tr>
      <w:tr w:rsidR="00686740" w:rsidRPr="00686740" w14:paraId="1A227592" w14:textId="31E79BF5" w:rsidTr="00D60669">
        <w:trPr>
          <w:trHeight w:val="774"/>
        </w:trPr>
        <w:tc>
          <w:tcPr>
            <w:tcW w:w="1288" w:type="dxa"/>
          </w:tcPr>
          <w:p w14:paraId="2AEC1F05" w14:textId="4E086819" w:rsidR="004104F0" w:rsidRPr="00686740" w:rsidRDefault="004104F0" w:rsidP="00FC3417">
            <w:pPr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686740">
              <w:rPr>
                <w:rFonts w:ascii="Century Gothic" w:hAnsi="Century Gothic"/>
                <w:sz w:val="20"/>
                <w:szCs w:val="20"/>
                <w:lang w:eastAsia="en-GB"/>
              </w:rPr>
              <w:t>Extras</w:t>
            </w:r>
          </w:p>
        </w:tc>
        <w:tc>
          <w:tcPr>
            <w:tcW w:w="2196" w:type="dxa"/>
          </w:tcPr>
          <w:p w14:paraId="3F6ED65D" w14:textId="72FEA93A" w:rsidR="004104F0" w:rsidRPr="00686740" w:rsidRDefault="004104F0" w:rsidP="00FC3417">
            <w:pPr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686740">
              <w:rPr>
                <w:rFonts w:ascii="Century Gothic" w:hAnsi="Century Gothic"/>
                <w:sz w:val="20"/>
                <w:szCs w:val="20"/>
                <w:lang w:eastAsia="en-GB"/>
              </w:rPr>
              <w:t>I am bringing extra equipment (e.g. Plinth, TV, machinery)</w:t>
            </w:r>
          </w:p>
        </w:tc>
        <w:tc>
          <w:tcPr>
            <w:tcW w:w="2196" w:type="dxa"/>
          </w:tcPr>
          <w:p w14:paraId="0AEC6AD4" w14:textId="183282E8" w:rsidR="004104F0" w:rsidRPr="00686740" w:rsidRDefault="00AF0EC4" w:rsidP="00FC3417">
            <w:pPr>
              <w:rPr>
                <w:rFonts w:ascii="Century Gothic" w:hAnsi="Century Gothic"/>
                <w:sz w:val="20"/>
                <w:szCs w:val="20"/>
                <w:lang w:eastAsia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eastAsia="en-GB"/>
                </w:rPr>
                <w:id w:val="66528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4F0" w:rsidRPr="00686740">
                  <w:rPr>
                    <w:rFonts w:ascii="MS Gothic" w:eastAsia="MS Gothic" w:hAnsi="MS Gothic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4104F0" w:rsidRPr="00686740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 Yes</w:t>
            </w:r>
            <w:r w:rsidR="004104F0" w:rsidRPr="00686740">
              <w:rPr>
                <w:rFonts w:ascii="Century Gothic" w:hAnsi="Century Gothic"/>
                <w:sz w:val="20"/>
                <w:szCs w:val="20"/>
                <w:lang w:eastAsia="en-GB"/>
              </w:rPr>
              <w:br/>
            </w:r>
            <w:sdt>
              <w:sdtPr>
                <w:rPr>
                  <w:rFonts w:ascii="Century Gothic" w:hAnsi="Century Gothic"/>
                  <w:sz w:val="20"/>
                  <w:szCs w:val="20"/>
                  <w:lang w:eastAsia="en-GB"/>
                </w:rPr>
                <w:id w:val="192677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4F0" w:rsidRPr="00686740">
                  <w:rPr>
                    <w:rFonts w:ascii="MS Gothic" w:eastAsia="MS Gothic" w:hAnsi="MS Gothic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4104F0" w:rsidRPr="00686740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 No</w:t>
            </w:r>
          </w:p>
        </w:tc>
        <w:tc>
          <w:tcPr>
            <w:tcW w:w="3529" w:type="dxa"/>
            <w:gridSpan w:val="2"/>
          </w:tcPr>
          <w:p w14:paraId="2C561512" w14:textId="77777777" w:rsidR="004104F0" w:rsidRPr="00686740" w:rsidRDefault="004104F0" w:rsidP="00FC3417">
            <w:pPr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686740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If </w:t>
            </w:r>
            <w:proofErr w:type="gramStart"/>
            <w:r w:rsidRPr="00686740">
              <w:rPr>
                <w:rFonts w:ascii="Century Gothic" w:hAnsi="Century Gothic"/>
                <w:sz w:val="20"/>
                <w:szCs w:val="20"/>
                <w:lang w:eastAsia="en-GB"/>
              </w:rPr>
              <w:t>yes</w:t>
            </w:r>
            <w:proofErr w:type="gramEnd"/>
            <w:r w:rsidRPr="00686740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 please state what you are bringing here:</w:t>
            </w:r>
            <w:r w:rsidRPr="00686740">
              <w:rPr>
                <w:rFonts w:ascii="Century Gothic" w:hAnsi="Century Gothic"/>
                <w:sz w:val="20"/>
                <w:szCs w:val="20"/>
                <w:lang w:eastAsia="en-GB"/>
              </w:rPr>
              <w:br/>
            </w:r>
            <w:r w:rsidRPr="00686740">
              <w:rPr>
                <w:rFonts w:ascii="Century Gothic" w:hAnsi="Century Gothic"/>
                <w:sz w:val="20"/>
                <w:szCs w:val="20"/>
                <w:lang w:eastAsia="en-GB"/>
              </w:rPr>
              <w:br/>
            </w:r>
            <w:sdt>
              <w:sdtPr>
                <w:rPr>
                  <w:rFonts w:ascii="Century Gothic" w:hAnsi="Century Gothic"/>
                  <w:sz w:val="20"/>
                  <w:szCs w:val="20"/>
                  <w:lang w:eastAsia="en-GB"/>
                </w:rPr>
                <w:id w:val="-6680966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86740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  <w:p w14:paraId="451CA55E" w14:textId="77777777" w:rsidR="004104F0" w:rsidRPr="00686740" w:rsidRDefault="004104F0" w:rsidP="00FC3417">
            <w:pPr>
              <w:rPr>
                <w:rFonts w:ascii="Century Gothic" w:hAnsi="Century Gothic"/>
                <w:sz w:val="20"/>
                <w:szCs w:val="20"/>
                <w:lang w:eastAsia="en-GB"/>
              </w:rPr>
            </w:pPr>
          </w:p>
          <w:p w14:paraId="1D56D415" w14:textId="1D6A98F4" w:rsidR="004104F0" w:rsidRPr="00686740" w:rsidRDefault="004104F0" w:rsidP="00FC3417">
            <w:pPr>
              <w:rPr>
                <w:rFonts w:ascii="Century Gothic" w:hAnsi="Century Gothic"/>
                <w:sz w:val="20"/>
                <w:szCs w:val="20"/>
                <w:lang w:eastAsia="en-GB"/>
              </w:rPr>
            </w:pPr>
          </w:p>
        </w:tc>
      </w:tr>
      <w:tr w:rsidR="00686740" w:rsidRPr="00686740" w14:paraId="00D760DD" w14:textId="60FB2AFC" w:rsidTr="00105EB0">
        <w:tc>
          <w:tcPr>
            <w:tcW w:w="3484" w:type="dxa"/>
            <w:gridSpan w:val="2"/>
          </w:tcPr>
          <w:p w14:paraId="592879D9" w14:textId="564EFFD4" w:rsidR="00D60669" w:rsidRPr="00686740" w:rsidRDefault="00D60669" w:rsidP="00FC3417">
            <w:pPr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686740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Please state the exact dimensions of </w:t>
            </w:r>
            <w:proofErr w:type="gramStart"/>
            <w:r w:rsidRPr="00686740">
              <w:rPr>
                <w:rFonts w:ascii="Century Gothic" w:hAnsi="Century Gothic"/>
                <w:sz w:val="20"/>
                <w:szCs w:val="20"/>
                <w:lang w:eastAsia="en-GB"/>
              </w:rPr>
              <w:t>stand</w:t>
            </w:r>
            <w:proofErr w:type="gramEnd"/>
            <w:r w:rsidRPr="00686740"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 plus any additional equipment you plan to bring with you. </w:t>
            </w:r>
            <w:r w:rsidRPr="00686740">
              <w:rPr>
                <w:rFonts w:ascii="Century Gothic" w:hAnsi="Century Gothic"/>
                <w:sz w:val="20"/>
                <w:szCs w:val="20"/>
                <w:lang w:eastAsia="en-GB"/>
              </w:rPr>
              <w:br/>
            </w:r>
          </w:p>
        </w:tc>
        <w:sdt>
          <w:sdtPr>
            <w:rPr>
              <w:rFonts w:ascii="Century Gothic" w:hAnsi="Century Gothic"/>
              <w:sz w:val="20"/>
              <w:szCs w:val="20"/>
              <w:lang w:eastAsia="en-GB"/>
            </w:rPr>
            <w:id w:val="-17116436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25" w:type="dxa"/>
                <w:gridSpan w:val="3"/>
              </w:tcPr>
              <w:p w14:paraId="1EACE11D" w14:textId="24BE81D8" w:rsidR="00D60669" w:rsidRPr="00686740" w:rsidRDefault="00D60669" w:rsidP="00FC3417">
                <w:pPr>
                  <w:rPr>
                    <w:rFonts w:ascii="Century Gothic" w:hAnsi="Century Gothic"/>
                    <w:sz w:val="20"/>
                    <w:szCs w:val="20"/>
                    <w:lang w:eastAsia="en-GB"/>
                  </w:rPr>
                </w:pPr>
                <w:r w:rsidRPr="006867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42970AB3" w14:textId="4711ABB7" w:rsidR="00216143" w:rsidRPr="00686740" w:rsidRDefault="00D60669" w:rsidP="00216143">
      <w:pPr>
        <w:rPr>
          <w:rFonts w:ascii="Century Gothic" w:hAnsi="Century Gothic"/>
          <w:sz w:val="20"/>
          <w:szCs w:val="20"/>
          <w:lang w:eastAsia="en-GB"/>
        </w:rPr>
        <w:sectPr w:rsidR="00216143" w:rsidRPr="00686740" w:rsidSect="007A6CF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1384" w:right="1183" w:bottom="1440" w:left="1800" w:header="284" w:footer="608" w:gutter="0"/>
          <w:cols w:space="720"/>
          <w:titlePg/>
          <w:docGrid w:linePitch="360"/>
        </w:sectPr>
      </w:pPr>
      <w:r w:rsidRPr="00686740">
        <w:rPr>
          <w:rFonts w:ascii="Century Gothic" w:hAnsi="Century Gothic"/>
          <w:sz w:val="20"/>
          <w:szCs w:val="20"/>
          <w:lang w:eastAsia="en-GB"/>
        </w:rPr>
        <w:br/>
      </w:r>
      <w:sdt>
        <w:sdtPr>
          <w:rPr>
            <w:rFonts w:ascii="Century Gothic" w:hAnsi="Century Gothic"/>
            <w:sz w:val="20"/>
            <w:szCs w:val="20"/>
            <w:lang w:eastAsia="en-GB"/>
          </w:rPr>
          <w:id w:val="-1565563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6740"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686740">
        <w:rPr>
          <w:rFonts w:ascii="Century Gothic" w:hAnsi="Century Gothic"/>
          <w:sz w:val="20"/>
          <w:szCs w:val="20"/>
          <w:lang w:eastAsia="en-GB"/>
        </w:rPr>
        <w:t xml:space="preserve"> By checking this box I confirm that </w:t>
      </w:r>
      <w:r w:rsidR="00437E93" w:rsidRPr="00686740">
        <w:rPr>
          <w:rFonts w:ascii="Century Gothic" w:hAnsi="Century Gothic"/>
          <w:sz w:val="20"/>
          <w:szCs w:val="20"/>
          <w:lang w:eastAsia="en-GB"/>
        </w:rPr>
        <w:t xml:space="preserve">my exhibition stand and any additional equipment will fit within the </w:t>
      </w:r>
      <w:r w:rsidR="00D413ED" w:rsidRPr="00686740">
        <w:rPr>
          <w:rFonts w:ascii="Century Gothic" w:hAnsi="Century Gothic"/>
          <w:sz w:val="20"/>
          <w:szCs w:val="20"/>
          <w:lang w:eastAsia="en-GB"/>
        </w:rPr>
        <w:t>designated area (3m x 1m</w:t>
      </w:r>
      <w:proofErr w:type="gramStart"/>
      <w:r w:rsidR="00D413ED" w:rsidRPr="00686740">
        <w:rPr>
          <w:rFonts w:ascii="Century Gothic" w:hAnsi="Century Gothic"/>
          <w:sz w:val="20"/>
          <w:szCs w:val="20"/>
          <w:lang w:eastAsia="en-GB"/>
        </w:rPr>
        <w:t>).*</w:t>
      </w:r>
      <w:proofErr w:type="gramEnd"/>
      <w:r w:rsidR="00686740" w:rsidRPr="00686740">
        <w:rPr>
          <w:rFonts w:ascii="Century Gothic" w:hAnsi="Century Gothic"/>
          <w:sz w:val="20"/>
          <w:szCs w:val="20"/>
          <w:lang w:eastAsia="en-GB"/>
        </w:rPr>
        <w:br/>
      </w:r>
      <w:r w:rsidR="00686740" w:rsidRPr="00686740">
        <w:rPr>
          <w:rFonts w:ascii="Century Gothic" w:hAnsi="Century Gothic"/>
          <w:sz w:val="20"/>
          <w:szCs w:val="20"/>
          <w:lang w:eastAsia="en-GB"/>
        </w:rPr>
        <w:br/>
      </w:r>
      <w:r w:rsidR="00686740" w:rsidRPr="00686740">
        <w:rPr>
          <w:rFonts w:ascii="Century Gothic" w:hAnsi="Century Gothic"/>
          <w:b/>
          <w:bCs/>
          <w:sz w:val="20"/>
          <w:szCs w:val="20"/>
        </w:rPr>
        <w:t>ALL EQUIPMENT MUST BE REMOVED ON THE DAY OF THE EVENT AND ANY DELIVERIES NEED TO BE BOOKED IN ADVANCE</w:t>
      </w:r>
      <w:r w:rsidR="00686740" w:rsidRPr="00686740">
        <w:rPr>
          <w:rFonts w:ascii="Century Gothic" w:hAnsi="Century Gothic"/>
          <w:b/>
          <w:bCs/>
          <w:sz w:val="20"/>
          <w:szCs w:val="20"/>
          <w:lang w:eastAsia="en-GB"/>
        </w:rPr>
        <w:t>.</w:t>
      </w:r>
      <w:r w:rsidR="00686740" w:rsidRPr="00686740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1940171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392" w:rsidRPr="0068674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B7392" w:rsidRPr="00686740">
        <w:rPr>
          <w:rFonts w:ascii="Century Gothic" w:hAnsi="Century Gothic"/>
          <w:sz w:val="20"/>
          <w:szCs w:val="20"/>
        </w:rPr>
        <w:t xml:space="preserve"> By ch</w:t>
      </w:r>
      <w:r w:rsidR="00686740" w:rsidRPr="00686740">
        <w:rPr>
          <w:rFonts w:ascii="Century Gothic" w:hAnsi="Century Gothic"/>
          <w:sz w:val="20"/>
          <w:szCs w:val="20"/>
        </w:rPr>
        <w:t>e</w:t>
      </w:r>
      <w:r w:rsidR="000B7392" w:rsidRPr="00686740">
        <w:rPr>
          <w:rFonts w:ascii="Century Gothic" w:hAnsi="Century Gothic"/>
          <w:sz w:val="20"/>
          <w:szCs w:val="20"/>
        </w:rPr>
        <w:t xml:space="preserve">cking this </w:t>
      </w:r>
      <w:proofErr w:type="gramStart"/>
      <w:r w:rsidR="000B7392" w:rsidRPr="00686740">
        <w:rPr>
          <w:rFonts w:ascii="Century Gothic" w:hAnsi="Century Gothic"/>
          <w:sz w:val="20"/>
          <w:szCs w:val="20"/>
        </w:rPr>
        <w:t>box</w:t>
      </w:r>
      <w:proofErr w:type="gramEnd"/>
      <w:r w:rsidR="000B7392" w:rsidRPr="00686740">
        <w:rPr>
          <w:rFonts w:ascii="Century Gothic" w:hAnsi="Century Gothic"/>
          <w:sz w:val="20"/>
          <w:szCs w:val="20"/>
        </w:rPr>
        <w:t xml:space="preserve"> I confirm </w:t>
      </w:r>
      <w:r w:rsidR="00686740" w:rsidRPr="00686740">
        <w:rPr>
          <w:rFonts w:ascii="Century Gothic" w:hAnsi="Century Gothic"/>
          <w:sz w:val="20"/>
          <w:szCs w:val="20"/>
        </w:rPr>
        <w:t>that I agree to these terms.</w:t>
      </w:r>
      <w:r w:rsidR="00686740" w:rsidRPr="00686740">
        <w:rPr>
          <w:rFonts w:ascii="Century Gothic" w:hAnsi="Century Gothic"/>
          <w:sz w:val="20"/>
          <w:szCs w:val="20"/>
          <w:lang w:eastAsia="en-GB"/>
        </w:rPr>
        <w:t xml:space="preserve"> </w:t>
      </w:r>
      <w:r w:rsidR="00D413ED" w:rsidRPr="00686740">
        <w:rPr>
          <w:rFonts w:ascii="Century Gothic" w:hAnsi="Century Gothic"/>
          <w:sz w:val="20"/>
          <w:szCs w:val="20"/>
          <w:lang w:eastAsia="en-GB"/>
        </w:rPr>
        <w:br/>
      </w:r>
      <w:r w:rsidR="00D413ED" w:rsidRPr="00686740">
        <w:rPr>
          <w:rFonts w:ascii="Century Gothic" w:hAnsi="Century Gothic"/>
          <w:sz w:val="20"/>
          <w:szCs w:val="20"/>
          <w:lang w:eastAsia="en-GB"/>
        </w:rPr>
        <w:br/>
      </w:r>
      <w:r w:rsidR="00D413ED" w:rsidRPr="00686740">
        <w:rPr>
          <w:rFonts w:ascii="Century Gothic" w:hAnsi="Century Gothic"/>
          <w:i/>
          <w:iCs/>
          <w:sz w:val="18"/>
          <w:szCs w:val="18"/>
          <w:lang w:eastAsia="en-GB"/>
        </w:rPr>
        <w:t>*</w:t>
      </w:r>
      <w:r w:rsidR="00D413ED" w:rsidRPr="00686740">
        <w:rPr>
          <w:rFonts w:ascii="Century Gothic" w:hAnsi="Century Gothic" w:cs="Arial"/>
          <w:i/>
          <w:iCs/>
          <w:sz w:val="18"/>
          <w:szCs w:val="18"/>
        </w:rPr>
        <w:t xml:space="preserve"> Please note: Your booking is for a set space of 3m x 1m. If your stand or any additional equipment will exceed </w:t>
      </w:r>
      <w:proofErr w:type="gramStart"/>
      <w:r w:rsidR="00D413ED" w:rsidRPr="00686740">
        <w:rPr>
          <w:rFonts w:ascii="Century Gothic" w:hAnsi="Century Gothic" w:cs="Arial"/>
          <w:i/>
          <w:iCs/>
          <w:sz w:val="18"/>
          <w:szCs w:val="18"/>
        </w:rPr>
        <w:t>this</w:t>
      </w:r>
      <w:proofErr w:type="gramEnd"/>
      <w:r w:rsidR="00D413ED" w:rsidRPr="00686740">
        <w:rPr>
          <w:rFonts w:ascii="Century Gothic" w:hAnsi="Century Gothic" w:cs="Arial"/>
          <w:i/>
          <w:iCs/>
          <w:sz w:val="18"/>
          <w:szCs w:val="18"/>
        </w:rPr>
        <w:t xml:space="preserve"> please specify in the relevant field </w:t>
      </w:r>
      <w:r w:rsidR="003852B9" w:rsidRPr="00686740">
        <w:rPr>
          <w:rFonts w:ascii="Century Gothic" w:hAnsi="Century Gothic" w:cs="Arial"/>
          <w:i/>
          <w:iCs/>
          <w:sz w:val="18"/>
          <w:szCs w:val="18"/>
        </w:rPr>
        <w:t xml:space="preserve">above. </w:t>
      </w:r>
      <w:r w:rsidR="00D413ED" w:rsidRPr="00686740">
        <w:rPr>
          <w:rFonts w:ascii="Century Gothic" w:hAnsi="Century Gothic" w:cs="Arial"/>
          <w:i/>
          <w:iCs/>
          <w:sz w:val="18"/>
          <w:szCs w:val="18"/>
        </w:rPr>
        <w:t xml:space="preserve">There will be an extra charge for anything that is </w:t>
      </w:r>
      <w:proofErr w:type="gramStart"/>
      <w:r w:rsidR="00D413ED" w:rsidRPr="00686740">
        <w:rPr>
          <w:rFonts w:ascii="Century Gothic" w:hAnsi="Century Gothic" w:cs="Arial"/>
          <w:i/>
          <w:iCs/>
          <w:sz w:val="18"/>
          <w:szCs w:val="18"/>
        </w:rPr>
        <w:t>in excess of</w:t>
      </w:r>
      <w:proofErr w:type="gramEnd"/>
      <w:r w:rsidR="00D413ED" w:rsidRPr="00686740">
        <w:rPr>
          <w:rFonts w:ascii="Century Gothic" w:hAnsi="Century Gothic" w:cs="Arial"/>
          <w:i/>
          <w:iCs/>
          <w:sz w:val="18"/>
          <w:szCs w:val="18"/>
        </w:rPr>
        <w:t xml:space="preserve"> the allocated </w:t>
      </w:r>
      <w:r w:rsidR="00FB1B15" w:rsidRPr="00686740">
        <w:rPr>
          <w:rFonts w:ascii="Century Gothic" w:hAnsi="Century Gothic" w:cs="Arial"/>
          <w:i/>
          <w:iCs/>
          <w:sz w:val="18"/>
          <w:szCs w:val="18"/>
        </w:rPr>
        <w:t>area</w:t>
      </w:r>
      <w:r w:rsidR="00191422">
        <w:rPr>
          <w:rFonts w:ascii="Century Gothic" w:hAnsi="Century Gothic" w:cs="Arial"/>
          <w:i/>
          <w:iCs/>
          <w:sz w:val="18"/>
          <w:szCs w:val="18"/>
        </w:rPr>
        <w:t xml:space="preserve"> and NEPIC will select your stand location accordingl</w:t>
      </w:r>
      <w:r w:rsidR="00F35BCC">
        <w:rPr>
          <w:rFonts w:ascii="Century Gothic" w:hAnsi="Century Gothic" w:cs="Arial"/>
          <w:i/>
          <w:iCs/>
          <w:sz w:val="18"/>
          <w:szCs w:val="18"/>
        </w:rPr>
        <w:t>y.</w:t>
      </w:r>
    </w:p>
    <w:p w14:paraId="054882B0" w14:textId="1DFEB8D5" w:rsidR="00216143" w:rsidRPr="00686740" w:rsidRDefault="00216143" w:rsidP="004C02A1">
      <w:pPr>
        <w:jc w:val="both"/>
        <w:rPr>
          <w:rFonts w:ascii="Century Gothic" w:hAnsi="Century Gothic"/>
          <w:sz w:val="20"/>
          <w:szCs w:val="20"/>
        </w:rPr>
      </w:pPr>
    </w:p>
    <w:sectPr w:rsidR="00216143" w:rsidRPr="00686740" w:rsidSect="007A6CF6">
      <w:type w:val="continuous"/>
      <w:pgSz w:w="11909" w:h="16834" w:code="9"/>
      <w:pgMar w:top="851" w:right="851" w:bottom="851" w:left="851" w:header="720" w:footer="0" w:gutter="0"/>
      <w:cols w:num="2" w:space="284"/>
      <w:docGrid w:linePitch="2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7DF7A" w14:textId="77777777" w:rsidR="007D5E71" w:rsidRDefault="007D5E71">
      <w:r>
        <w:separator/>
      </w:r>
    </w:p>
  </w:endnote>
  <w:endnote w:type="continuationSeparator" w:id="0">
    <w:p w14:paraId="7D1A541D" w14:textId="77777777" w:rsidR="007D5E71" w:rsidRDefault="007D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ne Sans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29C3D" w14:textId="77777777" w:rsidR="001D7DED" w:rsidRDefault="001D7D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43965" w14:textId="7902D165" w:rsidR="007A6CF6" w:rsidRDefault="007A6CF6" w:rsidP="00163EF5">
    <w:pPr>
      <w:pStyle w:val="Footer"/>
      <w:jc w:val="center"/>
    </w:pPr>
  </w:p>
  <w:p w14:paraId="376A91C3" w14:textId="77777777" w:rsidR="007A6CF6" w:rsidRDefault="007A6CF6" w:rsidP="00163EF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66E51" w14:textId="77777777" w:rsidR="001D7DED" w:rsidRDefault="001D7D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A75B2" w14:textId="77777777" w:rsidR="007D5E71" w:rsidRDefault="007D5E71">
      <w:r>
        <w:separator/>
      </w:r>
    </w:p>
  </w:footnote>
  <w:footnote w:type="continuationSeparator" w:id="0">
    <w:p w14:paraId="32DC24A9" w14:textId="77777777" w:rsidR="007D5E71" w:rsidRDefault="007D5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842F1" w14:textId="77777777" w:rsidR="001D7DED" w:rsidRDefault="001D7D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D56D9" w14:textId="77777777" w:rsidR="00D44609" w:rsidRDefault="00D44609" w:rsidP="00D44609">
    <w:pPr>
      <w:pStyle w:val="Header"/>
      <w:jc w:val="right"/>
    </w:pPr>
  </w:p>
  <w:p w14:paraId="5D89819F" w14:textId="77777777" w:rsidR="00163EF5" w:rsidRDefault="0072617F" w:rsidP="0072617F">
    <w:pPr>
      <w:pStyle w:val="Header"/>
      <w:jc w:val="right"/>
    </w:pPr>
    <w:r>
      <w:rPr>
        <w:noProof/>
        <w:lang w:eastAsia="en-GB"/>
      </w:rPr>
      <w:drawing>
        <wp:inline distT="0" distB="0" distL="0" distR="0" wp14:anchorId="0FF56A74" wp14:editId="5501ABEC">
          <wp:extent cx="828675" cy="1032103"/>
          <wp:effectExtent l="0" t="0" r="0" b="0"/>
          <wp:docPr id="241619448" name="Picture 241619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PIC_Ma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913" cy="1044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3F704" w14:textId="77777777" w:rsidR="00D44609" w:rsidRDefault="00B1121C" w:rsidP="00D44609">
    <w:pPr>
      <w:pStyle w:val="Header"/>
      <w:jc w:val="right"/>
    </w:pPr>
    <w:r>
      <w:rPr>
        <w:noProof/>
        <w:lang w:eastAsia="en-GB"/>
      </w:rPr>
      <w:drawing>
        <wp:inline distT="0" distB="0" distL="0" distR="0" wp14:anchorId="1AAB88A3" wp14:editId="41A5A5B0">
          <wp:extent cx="828675" cy="1032103"/>
          <wp:effectExtent l="0" t="0" r="0" b="0"/>
          <wp:docPr id="1138311595" name="Picture 11383115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PIC_Mai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913" cy="1044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A7792"/>
    <w:multiLevelType w:val="multilevel"/>
    <w:tmpl w:val="F578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8258D1"/>
    <w:multiLevelType w:val="multilevel"/>
    <w:tmpl w:val="426A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776425"/>
    <w:multiLevelType w:val="multilevel"/>
    <w:tmpl w:val="460A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1E3B86"/>
    <w:multiLevelType w:val="hybridMultilevel"/>
    <w:tmpl w:val="759C80A6"/>
    <w:lvl w:ilvl="0" w:tplc="6B66C5F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25DB6"/>
    <w:multiLevelType w:val="hybridMultilevel"/>
    <w:tmpl w:val="CD2CA8BE"/>
    <w:lvl w:ilvl="0" w:tplc="0E7E4C8E">
      <w:numFmt w:val="bullet"/>
      <w:lvlText w:val="•"/>
      <w:lvlJc w:val="left"/>
      <w:pPr>
        <w:ind w:left="1580" w:hanging="860"/>
      </w:pPr>
      <w:rPr>
        <w:rFonts w:ascii="Century Gothic" w:eastAsia="Times New Roman" w:hAnsi="Century Gothic" w:cs="Segoe UI" w:hint="default"/>
        <w:sz w:val="2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6244805">
    <w:abstractNumId w:val="4"/>
  </w:num>
  <w:num w:numId="2" w16cid:durableId="56053966">
    <w:abstractNumId w:val="3"/>
  </w:num>
  <w:num w:numId="3" w16cid:durableId="376593282">
    <w:abstractNumId w:val="2"/>
  </w:num>
  <w:num w:numId="4" w16cid:durableId="1513059856">
    <w:abstractNumId w:val="1"/>
  </w:num>
  <w:num w:numId="5" w16cid:durableId="9425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C_OP_NOT_SUPPORTED_MSG" w:val="This action is not supported"/>
    <w:docVar w:name="TC_SUCCESS" w:val="True"/>
    <w:docVar w:name="TC_WRAPPING_UP" w:val="True"/>
  </w:docVars>
  <w:rsids>
    <w:rsidRoot w:val="00B00C94"/>
    <w:rsid w:val="00006E2E"/>
    <w:rsid w:val="00013C62"/>
    <w:rsid w:val="00021ECC"/>
    <w:rsid w:val="00033CAB"/>
    <w:rsid w:val="00034053"/>
    <w:rsid w:val="000434A9"/>
    <w:rsid w:val="000826A4"/>
    <w:rsid w:val="00084796"/>
    <w:rsid w:val="0008515C"/>
    <w:rsid w:val="0009291F"/>
    <w:rsid w:val="000977DE"/>
    <w:rsid w:val="000B66AD"/>
    <w:rsid w:val="000B730C"/>
    <w:rsid w:val="000B7392"/>
    <w:rsid w:val="000C1206"/>
    <w:rsid w:val="000E1277"/>
    <w:rsid w:val="000E1D58"/>
    <w:rsid w:val="000F5B07"/>
    <w:rsid w:val="00105967"/>
    <w:rsid w:val="00114421"/>
    <w:rsid w:val="00117CE5"/>
    <w:rsid w:val="00132577"/>
    <w:rsid w:val="00137028"/>
    <w:rsid w:val="001530A5"/>
    <w:rsid w:val="001536ED"/>
    <w:rsid w:val="00154911"/>
    <w:rsid w:val="00163EF5"/>
    <w:rsid w:val="0017336A"/>
    <w:rsid w:val="001739B2"/>
    <w:rsid w:val="0018015D"/>
    <w:rsid w:val="00180B0D"/>
    <w:rsid w:val="001824B7"/>
    <w:rsid w:val="00191422"/>
    <w:rsid w:val="00192D4D"/>
    <w:rsid w:val="001A7AB7"/>
    <w:rsid w:val="001A7BAD"/>
    <w:rsid w:val="001B6910"/>
    <w:rsid w:val="001D1997"/>
    <w:rsid w:val="001D5198"/>
    <w:rsid w:val="001D7DED"/>
    <w:rsid w:val="001E7880"/>
    <w:rsid w:val="001F4229"/>
    <w:rsid w:val="001F4E75"/>
    <w:rsid w:val="00200983"/>
    <w:rsid w:val="00203D5A"/>
    <w:rsid w:val="00203EC1"/>
    <w:rsid w:val="00205163"/>
    <w:rsid w:val="00215CD7"/>
    <w:rsid w:val="00216143"/>
    <w:rsid w:val="00221E02"/>
    <w:rsid w:val="0024483C"/>
    <w:rsid w:val="002504C9"/>
    <w:rsid w:val="00273293"/>
    <w:rsid w:val="00273FF8"/>
    <w:rsid w:val="00276FB7"/>
    <w:rsid w:val="002852DD"/>
    <w:rsid w:val="00287566"/>
    <w:rsid w:val="0029597F"/>
    <w:rsid w:val="002A072C"/>
    <w:rsid w:val="002A4AA7"/>
    <w:rsid w:val="002B4D7C"/>
    <w:rsid w:val="002C3FF3"/>
    <w:rsid w:val="002E243E"/>
    <w:rsid w:val="002E28EB"/>
    <w:rsid w:val="002E61E8"/>
    <w:rsid w:val="002F6D9D"/>
    <w:rsid w:val="00305407"/>
    <w:rsid w:val="0031103D"/>
    <w:rsid w:val="00312679"/>
    <w:rsid w:val="003130B5"/>
    <w:rsid w:val="00335261"/>
    <w:rsid w:val="00350526"/>
    <w:rsid w:val="0035568F"/>
    <w:rsid w:val="00355CD5"/>
    <w:rsid w:val="00370ACF"/>
    <w:rsid w:val="00371242"/>
    <w:rsid w:val="00373BA9"/>
    <w:rsid w:val="00377CBC"/>
    <w:rsid w:val="003852B9"/>
    <w:rsid w:val="00386684"/>
    <w:rsid w:val="00391237"/>
    <w:rsid w:val="003A3632"/>
    <w:rsid w:val="003B35EF"/>
    <w:rsid w:val="003E1BBA"/>
    <w:rsid w:val="003F2EA7"/>
    <w:rsid w:val="003F383D"/>
    <w:rsid w:val="003F4DF7"/>
    <w:rsid w:val="00404108"/>
    <w:rsid w:val="00406B2C"/>
    <w:rsid w:val="004104F0"/>
    <w:rsid w:val="00411C47"/>
    <w:rsid w:val="004164F7"/>
    <w:rsid w:val="0042566D"/>
    <w:rsid w:val="0042633D"/>
    <w:rsid w:val="00431E91"/>
    <w:rsid w:val="0043433D"/>
    <w:rsid w:val="00435B6A"/>
    <w:rsid w:val="00437E93"/>
    <w:rsid w:val="00450241"/>
    <w:rsid w:val="00454A02"/>
    <w:rsid w:val="00463D3C"/>
    <w:rsid w:val="004648E3"/>
    <w:rsid w:val="0048601D"/>
    <w:rsid w:val="004956BE"/>
    <w:rsid w:val="004B15E1"/>
    <w:rsid w:val="004B2E40"/>
    <w:rsid w:val="004C02A1"/>
    <w:rsid w:val="004C386C"/>
    <w:rsid w:val="004C5AC9"/>
    <w:rsid w:val="004E02A0"/>
    <w:rsid w:val="004E3375"/>
    <w:rsid w:val="004E6378"/>
    <w:rsid w:val="004F34B6"/>
    <w:rsid w:val="0050381E"/>
    <w:rsid w:val="00504985"/>
    <w:rsid w:val="005112A1"/>
    <w:rsid w:val="005166DF"/>
    <w:rsid w:val="005214A9"/>
    <w:rsid w:val="0052150B"/>
    <w:rsid w:val="005219F5"/>
    <w:rsid w:val="00525B57"/>
    <w:rsid w:val="00526A6A"/>
    <w:rsid w:val="00527811"/>
    <w:rsid w:val="00550A6D"/>
    <w:rsid w:val="00554940"/>
    <w:rsid w:val="005561B3"/>
    <w:rsid w:val="00565665"/>
    <w:rsid w:val="00566ABD"/>
    <w:rsid w:val="005718F3"/>
    <w:rsid w:val="00572564"/>
    <w:rsid w:val="00577C86"/>
    <w:rsid w:val="00590825"/>
    <w:rsid w:val="00593A8B"/>
    <w:rsid w:val="005955E6"/>
    <w:rsid w:val="005A3DAD"/>
    <w:rsid w:val="005A6EC8"/>
    <w:rsid w:val="005B0523"/>
    <w:rsid w:val="005B79DE"/>
    <w:rsid w:val="005C0AF6"/>
    <w:rsid w:val="005C31C0"/>
    <w:rsid w:val="005D120D"/>
    <w:rsid w:val="005E22C6"/>
    <w:rsid w:val="005F4EE0"/>
    <w:rsid w:val="005F603B"/>
    <w:rsid w:val="00600A41"/>
    <w:rsid w:val="00606921"/>
    <w:rsid w:val="00606E0C"/>
    <w:rsid w:val="00610F22"/>
    <w:rsid w:val="006306AF"/>
    <w:rsid w:val="006340D6"/>
    <w:rsid w:val="00634357"/>
    <w:rsid w:val="006366FC"/>
    <w:rsid w:val="00653740"/>
    <w:rsid w:val="00660A4C"/>
    <w:rsid w:val="00660AA9"/>
    <w:rsid w:val="0066163D"/>
    <w:rsid w:val="00664B23"/>
    <w:rsid w:val="00664B44"/>
    <w:rsid w:val="00666587"/>
    <w:rsid w:val="0068364F"/>
    <w:rsid w:val="00686740"/>
    <w:rsid w:val="006A0643"/>
    <w:rsid w:val="006A7EBB"/>
    <w:rsid w:val="006B14FF"/>
    <w:rsid w:val="006B30E5"/>
    <w:rsid w:val="006C0220"/>
    <w:rsid w:val="006C04AF"/>
    <w:rsid w:val="006D2445"/>
    <w:rsid w:val="006E2FB8"/>
    <w:rsid w:val="006E5CDC"/>
    <w:rsid w:val="006F00BE"/>
    <w:rsid w:val="0070020F"/>
    <w:rsid w:val="0072617F"/>
    <w:rsid w:val="00732215"/>
    <w:rsid w:val="00740F74"/>
    <w:rsid w:val="007436C0"/>
    <w:rsid w:val="0075655A"/>
    <w:rsid w:val="007623A4"/>
    <w:rsid w:val="00766DC6"/>
    <w:rsid w:val="007705D9"/>
    <w:rsid w:val="00774427"/>
    <w:rsid w:val="00782FB9"/>
    <w:rsid w:val="007859CB"/>
    <w:rsid w:val="00792F33"/>
    <w:rsid w:val="007A4986"/>
    <w:rsid w:val="007A6CF6"/>
    <w:rsid w:val="007B704D"/>
    <w:rsid w:val="007B7FF5"/>
    <w:rsid w:val="007C0E9A"/>
    <w:rsid w:val="007D3E22"/>
    <w:rsid w:val="007D5E71"/>
    <w:rsid w:val="007E0A17"/>
    <w:rsid w:val="007E1CEE"/>
    <w:rsid w:val="007E3A1E"/>
    <w:rsid w:val="007F0C3A"/>
    <w:rsid w:val="00803F41"/>
    <w:rsid w:val="00812AD7"/>
    <w:rsid w:val="00830AAF"/>
    <w:rsid w:val="00835745"/>
    <w:rsid w:val="00840120"/>
    <w:rsid w:val="00843DE8"/>
    <w:rsid w:val="00850B66"/>
    <w:rsid w:val="0085586F"/>
    <w:rsid w:val="008645CB"/>
    <w:rsid w:val="00864C48"/>
    <w:rsid w:val="00880D5D"/>
    <w:rsid w:val="00891C90"/>
    <w:rsid w:val="0089281B"/>
    <w:rsid w:val="008932D3"/>
    <w:rsid w:val="00893D07"/>
    <w:rsid w:val="00895CE6"/>
    <w:rsid w:val="008A20EE"/>
    <w:rsid w:val="008B1536"/>
    <w:rsid w:val="008B7C5C"/>
    <w:rsid w:val="008D1C8B"/>
    <w:rsid w:val="008E1C5B"/>
    <w:rsid w:val="008E1F16"/>
    <w:rsid w:val="008F3782"/>
    <w:rsid w:val="008F7550"/>
    <w:rsid w:val="009029D7"/>
    <w:rsid w:val="00902DA0"/>
    <w:rsid w:val="00906152"/>
    <w:rsid w:val="00907E5A"/>
    <w:rsid w:val="009131C0"/>
    <w:rsid w:val="00920D22"/>
    <w:rsid w:val="00924328"/>
    <w:rsid w:val="009319C5"/>
    <w:rsid w:val="009373B7"/>
    <w:rsid w:val="009410E4"/>
    <w:rsid w:val="00954447"/>
    <w:rsid w:val="00955E6C"/>
    <w:rsid w:val="00967572"/>
    <w:rsid w:val="00972978"/>
    <w:rsid w:val="00973843"/>
    <w:rsid w:val="00980110"/>
    <w:rsid w:val="009A09E4"/>
    <w:rsid w:val="009A434E"/>
    <w:rsid w:val="009B57A4"/>
    <w:rsid w:val="009C0E4B"/>
    <w:rsid w:val="009C2313"/>
    <w:rsid w:val="009E5621"/>
    <w:rsid w:val="009F0569"/>
    <w:rsid w:val="009F4A67"/>
    <w:rsid w:val="00A0431C"/>
    <w:rsid w:val="00A3080D"/>
    <w:rsid w:val="00A368E7"/>
    <w:rsid w:val="00A409AF"/>
    <w:rsid w:val="00A423F0"/>
    <w:rsid w:val="00A439F5"/>
    <w:rsid w:val="00A43A70"/>
    <w:rsid w:val="00A54F59"/>
    <w:rsid w:val="00A55B8F"/>
    <w:rsid w:val="00A65D11"/>
    <w:rsid w:val="00A77CF3"/>
    <w:rsid w:val="00A8015D"/>
    <w:rsid w:val="00A80D0D"/>
    <w:rsid w:val="00A80D38"/>
    <w:rsid w:val="00A9007E"/>
    <w:rsid w:val="00A909EF"/>
    <w:rsid w:val="00AA2323"/>
    <w:rsid w:val="00AB02A0"/>
    <w:rsid w:val="00AB1CB4"/>
    <w:rsid w:val="00AD0320"/>
    <w:rsid w:val="00AE14A0"/>
    <w:rsid w:val="00AE5D52"/>
    <w:rsid w:val="00AE7C44"/>
    <w:rsid w:val="00AF0EC4"/>
    <w:rsid w:val="00AF3AFC"/>
    <w:rsid w:val="00B00C94"/>
    <w:rsid w:val="00B03129"/>
    <w:rsid w:val="00B1121C"/>
    <w:rsid w:val="00B1233E"/>
    <w:rsid w:val="00B21A71"/>
    <w:rsid w:val="00B56DB7"/>
    <w:rsid w:val="00B77F55"/>
    <w:rsid w:val="00B805AA"/>
    <w:rsid w:val="00B82D8F"/>
    <w:rsid w:val="00B925ED"/>
    <w:rsid w:val="00BA68EC"/>
    <w:rsid w:val="00BC2B83"/>
    <w:rsid w:val="00BC6F05"/>
    <w:rsid w:val="00BC756F"/>
    <w:rsid w:val="00BD0094"/>
    <w:rsid w:val="00BD24F3"/>
    <w:rsid w:val="00BD4ACA"/>
    <w:rsid w:val="00BF56D0"/>
    <w:rsid w:val="00C01859"/>
    <w:rsid w:val="00C030CC"/>
    <w:rsid w:val="00C05729"/>
    <w:rsid w:val="00C15AFB"/>
    <w:rsid w:val="00C44F15"/>
    <w:rsid w:val="00C57A6D"/>
    <w:rsid w:val="00C608D0"/>
    <w:rsid w:val="00C61D09"/>
    <w:rsid w:val="00C703CE"/>
    <w:rsid w:val="00C80766"/>
    <w:rsid w:val="00C85B69"/>
    <w:rsid w:val="00C85BA8"/>
    <w:rsid w:val="00C866B7"/>
    <w:rsid w:val="00C9494F"/>
    <w:rsid w:val="00C972D4"/>
    <w:rsid w:val="00CA00EF"/>
    <w:rsid w:val="00CB2116"/>
    <w:rsid w:val="00CB571A"/>
    <w:rsid w:val="00CB5CDE"/>
    <w:rsid w:val="00CC13D9"/>
    <w:rsid w:val="00CC4C5D"/>
    <w:rsid w:val="00D1096D"/>
    <w:rsid w:val="00D17299"/>
    <w:rsid w:val="00D30EB1"/>
    <w:rsid w:val="00D413ED"/>
    <w:rsid w:val="00D44587"/>
    <w:rsid w:val="00D44609"/>
    <w:rsid w:val="00D51F2F"/>
    <w:rsid w:val="00D55D43"/>
    <w:rsid w:val="00D600F6"/>
    <w:rsid w:val="00D60469"/>
    <w:rsid w:val="00D60669"/>
    <w:rsid w:val="00D66CE1"/>
    <w:rsid w:val="00DA05ED"/>
    <w:rsid w:val="00DC0138"/>
    <w:rsid w:val="00DC2265"/>
    <w:rsid w:val="00DD408C"/>
    <w:rsid w:val="00DD5907"/>
    <w:rsid w:val="00DE4CEC"/>
    <w:rsid w:val="00DE52B0"/>
    <w:rsid w:val="00DE5BFD"/>
    <w:rsid w:val="00DE6F8A"/>
    <w:rsid w:val="00DE799A"/>
    <w:rsid w:val="00DF66AB"/>
    <w:rsid w:val="00DF716F"/>
    <w:rsid w:val="00E01894"/>
    <w:rsid w:val="00E06930"/>
    <w:rsid w:val="00E27574"/>
    <w:rsid w:val="00E27971"/>
    <w:rsid w:val="00E3350B"/>
    <w:rsid w:val="00E4062D"/>
    <w:rsid w:val="00E418BF"/>
    <w:rsid w:val="00E54022"/>
    <w:rsid w:val="00E560C6"/>
    <w:rsid w:val="00E606F8"/>
    <w:rsid w:val="00E62458"/>
    <w:rsid w:val="00E71A31"/>
    <w:rsid w:val="00EB0D96"/>
    <w:rsid w:val="00EB7488"/>
    <w:rsid w:val="00EB7684"/>
    <w:rsid w:val="00EC1D30"/>
    <w:rsid w:val="00EC2C40"/>
    <w:rsid w:val="00ED1185"/>
    <w:rsid w:val="00ED2885"/>
    <w:rsid w:val="00EF2EE5"/>
    <w:rsid w:val="00EF60AE"/>
    <w:rsid w:val="00F0140B"/>
    <w:rsid w:val="00F06CCC"/>
    <w:rsid w:val="00F077E2"/>
    <w:rsid w:val="00F07EA5"/>
    <w:rsid w:val="00F240E3"/>
    <w:rsid w:val="00F33F87"/>
    <w:rsid w:val="00F35BCC"/>
    <w:rsid w:val="00F373BA"/>
    <w:rsid w:val="00F44EBD"/>
    <w:rsid w:val="00F46597"/>
    <w:rsid w:val="00F5292D"/>
    <w:rsid w:val="00F63EEF"/>
    <w:rsid w:val="00F7054A"/>
    <w:rsid w:val="00F819AA"/>
    <w:rsid w:val="00F92337"/>
    <w:rsid w:val="00F9284E"/>
    <w:rsid w:val="00F93C0F"/>
    <w:rsid w:val="00F94128"/>
    <w:rsid w:val="00F960ED"/>
    <w:rsid w:val="00F963D8"/>
    <w:rsid w:val="00F97C81"/>
    <w:rsid w:val="00FA342A"/>
    <w:rsid w:val="00FA7CF6"/>
    <w:rsid w:val="00FB069E"/>
    <w:rsid w:val="00FB1B15"/>
    <w:rsid w:val="00FC3417"/>
    <w:rsid w:val="00FC763C"/>
    <w:rsid w:val="00FD5E60"/>
    <w:rsid w:val="00FE0B61"/>
    <w:rsid w:val="00FE4479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3DB200"/>
  <w15:docId w15:val="{CFB310F3-557A-42A9-8A48-B88A7F27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29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614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Stone Sans" w:hAnsi="Stone Sans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16143"/>
    <w:rPr>
      <w:rFonts w:ascii="Stone Sans" w:hAnsi="Stone Sans"/>
      <w:sz w:val="24"/>
      <w:lang w:val="en-GB"/>
    </w:rPr>
  </w:style>
  <w:style w:type="paragraph" w:styleId="Footer">
    <w:name w:val="footer"/>
    <w:basedOn w:val="Normal"/>
    <w:link w:val="FooterChar"/>
    <w:rsid w:val="002161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16143"/>
    <w:rPr>
      <w:sz w:val="24"/>
      <w:szCs w:val="24"/>
    </w:rPr>
  </w:style>
  <w:style w:type="paragraph" w:styleId="BalloonText">
    <w:name w:val="Balloon Text"/>
    <w:basedOn w:val="Normal"/>
    <w:link w:val="BalloonTextChar"/>
    <w:rsid w:val="00732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22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60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03C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0185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styleId="Strong">
    <w:name w:val="Strong"/>
    <w:basedOn w:val="DefaultParagraphFont"/>
    <w:uiPriority w:val="22"/>
    <w:qFormat/>
    <w:rsid w:val="005166D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46597"/>
    <w:rPr>
      <w:color w:val="605E5C"/>
      <w:shd w:val="clear" w:color="auto" w:fill="E1DFDD"/>
    </w:rPr>
  </w:style>
  <w:style w:type="table" w:styleId="TableGrid">
    <w:name w:val="Table Grid"/>
    <w:basedOn w:val="TableNormal"/>
    <w:rsid w:val="00893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3E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victoria.pepper@nepic.co.uk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CF4CB-3507-43C7-B4EF-C9B4C27BAE23}"/>
      </w:docPartPr>
      <w:docPartBody>
        <w:p w:rsidR="0016044E" w:rsidRDefault="001C729B">
          <w:r w:rsidRPr="001B3A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91FED2967E4E72B03B42AAC3268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BB212-2E70-4298-BCA5-464C6212351A}"/>
      </w:docPartPr>
      <w:docPartBody>
        <w:p w:rsidR="0016044E" w:rsidRDefault="001C729B" w:rsidP="001C729B">
          <w:pPr>
            <w:pStyle w:val="3391FED2967E4E72B03B42AAC3268D6C"/>
          </w:pPr>
          <w:r w:rsidRPr="001B3AA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ne Sans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9B"/>
    <w:rsid w:val="0016044E"/>
    <w:rsid w:val="001C729B"/>
    <w:rsid w:val="006A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729B"/>
    <w:rPr>
      <w:color w:val="808080"/>
    </w:rPr>
  </w:style>
  <w:style w:type="paragraph" w:customStyle="1" w:styleId="3391FED2967E4E72B03B42AAC3268D6C">
    <w:name w:val="3391FED2967E4E72B03B42AAC3268D6C"/>
    <w:rsid w:val="001C72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DD95B-378C-4892-A93D-6FE2F540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RightNow Technologies Inc.</Company>
  <LinksUpToDate>false</LinksUpToDate>
  <CharactersWithSpaces>1722</CharactersWithSpaces>
  <SharedDoc>false</SharedDoc>
  <HLinks>
    <vt:vector size="6" baseType="variant">
      <vt:variant>
        <vt:i4>3080257</vt:i4>
      </vt:variant>
      <vt:variant>
        <vt:i4>0</vt:i4>
      </vt:variant>
      <vt:variant>
        <vt:i4>0</vt:i4>
      </vt:variant>
      <vt:variant>
        <vt:i4>5</vt:i4>
      </vt:variant>
      <vt:variant>
        <vt:lpwstr>mailto:claire.douglass@wardhadaway.com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mstevens</dc:creator>
  <cp:keywords/>
  <dc:description/>
  <cp:lastModifiedBy>Victoria Pepper</cp:lastModifiedBy>
  <cp:revision>6</cp:revision>
  <cp:lastPrinted>2015-11-25T11:47:00Z</cp:lastPrinted>
  <dcterms:created xsi:type="dcterms:W3CDTF">2024-05-20T15:09:00Z</dcterms:created>
  <dcterms:modified xsi:type="dcterms:W3CDTF">2024-05-20T15:11:00Z</dcterms:modified>
</cp:coreProperties>
</file>